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6A" w:rsidRPr="0045466A" w:rsidRDefault="0045466A" w:rsidP="0045466A">
      <w:pPr>
        <w:jc w:val="center"/>
        <w:rPr>
          <w:rFonts w:ascii="Verdana" w:hAnsi="Verdana" w:cs="Verdana"/>
          <w:b/>
          <w:bCs/>
          <w:i/>
          <w:iCs/>
          <w:sz w:val="28"/>
        </w:rPr>
      </w:pPr>
      <w:bookmarkStart w:id="0" w:name="_GoBack"/>
      <w:bookmarkEnd w:id="0"/>
      <w:r w:rsidRPr="008D0B11">
        <w:rPr>
          <w:rFonts w:ascii="Verdana" w:hAnsi="Verdana" w:cs="Verdana"/>
          <w:b/>
          <w:bCs/>
          <w:i/>
          <w:iCs/>
          <w:sz w:val="28"/>
        </w:rPr>
        <w:t>IPSIA “</w:t>
      </w:r>
      <w:proofErr w:type="spellStart"/>
      <w:r w:rsidRPr="008D0B11">
        <w:rPr>
          <w:rFonts w:ascii="Verdana" w:hAnsi="Verdana" w:cs="Verdana"/>
          <w:b/>
          <w:bCs/>
          <w:i/>
          <w:iCs/>
          <w:sz w:val="28"/>
        </w:rPr>
        <w:t>l.Cremona</w:t>
      </w:r>
      <w:proofErr w:type="spellEnd"/>
      <w:r w:rsidRPr="008D0B11">
        <w:rPr>
          <w:rFonts w:ascii="Verdana" w:hAnsi="Verdana" w:cs="Verdana"/>
          <w:b/>
          <w:bCs/>
          <w:i/>
          <w:iCs/>
          <w:sz w:val="28"/>
        </w:rPr>
        <w:t>” PAVIA</w:t>
      </w:r>
    </w:p>
    <w:p w:rsidR="00305C04" w:rsidRDefault="00305C04" w:rsidP="00D71C2A">
      <w:pPr>
        <w:jc w:val="center"/>
        <w:rPr>
          <w:sz w:val="28"/>
        </w:rPr>
      </w:pPr>
      <w:r>
        <w:rPr>
          <w:sz w:val="28"/>
        </w:rPr>
        <w:t>a.s.2013/2014</w:t>
      </w:r>
    </w:p>
    <w:p w:rsidR="00996664" w:rsidRPr="00996664" w:rsidRDefault="00305C04" w:rsidP="00D71C2A">
      <w:pPr>
        <w:pStyle w:val="Titolo1"/>
      </w:pPr>
      <w:r>
        <w:t>CLASSE 3ªF</w:t>
      </w:r>
    </w:p>
    <w:p w:rsidR="00305C04" w:rsidRDefault="00305C04" w:rsidP="00D71C2A">
      <w:pPr>
        <w:jc w:val="center"/>
        <w:rPr>
          <w:b/>
        </w:rPr>
      </w:pPr>
      <w:r>
        <w:rPr>
          <w:b/>
        </w:rPr>
        <w:t>CONTROLLI</w:t>
      </w:r>
    </w:p>
    <w:p w:rsidR="00305C04" w:rsidRPr="00D71C2A" w:rsidRDefault="00305C04" w:rsidP="00D71C2A">
      <w:pPr>
        <w:jc w:val="center"/>
        <w:rPr>
          <w:i/>
          <w:sz w:val="20"/>
          <w:szCs w:val="20"/>
        </w:rPr>
      </w:pPr>
      <w:r>
        <w:t>PROGRAMMA SVOLTO</w:t>
      </w:r>
    </w:p>
    <w:p w:rsidR="00996664" w:rsidRDefault="00D71C2A" w:rsidP="00D71C2A">
      <w:pPr>
        <w:pStyle w:val="Intestazione"/>
        <w:suppressLineNumbers w:val="0"/>
        <w:tabs>
          <w:tab w:val="clear" w:pos="4819"/>
          <w:tab w:val="clear" w:pos="9638"/>
        </w:tabs>
        <w:suppressAutoHyphens w:val="0"/>
        <w:spacing w:line="240" w:lineRule="auto"/>
        <w:jc w:val="center"/>
        <w:rPr>
          <w:kern w:val="0"/>
          <w:lang w:eastAsia="it-IT"/>
        </w:rPr>
      </w:pPr>
      <w:r>
        <w:rPr>
          <w:kern w:val="0"/>
          <w:lang w:eastAsia="it-IT"/>
        </w:rPr>
        <w:t xml:space="preserve">Docente </w:t>
      </w:r>
      <w:r w:rsidR="00305C04">
        <w:rPr>
          <w:kern w:val="0"/>
          <w:lang w:eastAsia="it-IT"/>
        </w:rPr>
        <w:t xml:space="preserve">: </w:t>
      </w:r>
      <w:proofErr w:type="spellStart"/>
      <w:r w:rsidR="00996664">
        <w:rPr>
          <w:kern w:val="0"/>
          <w:lang w:eastAsia="it-IT"/>
        </w:rPr>
        <w:t>Takrouri</w:t>
      </w:r>
      <w:proofErr w:type="spellEnd"/>
      <w:r w:rsidR="00996664">
        <w:rPr>
          <w:kern w:val="0"/>
          <w:lang w:eastAsia="it-IT"/>
        </w:rPr>
        <w:t xml:space="preserve"> </w:t>
      </w:r>
      <w:proofErr w:type="spellStart"/>
      <w:r w:rsidR="00996664">
        <w:rPr>
          <w:kern w:val="0"/>
          <w:lang w:eastAsia="it-IT"/>
        </w:rPr>
        <w:t>Tamimi</w:t>
      </w:r>
      <w:proofErr w:type="spellEnd"/>
      <w:r w:rsidR="00996664">
        <w:rPr>
          <w:kern w:val="0"/>
          <w:lang w:eastAsia="it-IT"/>
        </w:rPr>
        <w:t xml:space="preserve"> sami</w:t>
      </w:r>
    </w:p>
    <w:p w:rsidR="00D71C2A" w:rsidRDefault="00D71C2A" w:rsidP="00D71C2A">
      <w:pPr>
        <w:pStyle w:val="Intestazione"/>
        <w:suppressLineNumbers w:val="0"/>
        <w:tabs>
          <w:tab w:val="clear" w:pos="4819"/>
          <w:tab w:val="clear" w:pos="9638"/>
        </w:tabs>
        <w:suppressAutoHyphens w:val="0"/>
        <w:spacing w:line="240" w:lineRule="auto"/>
        <w:jc w:val="center"/>
        <w:rPr>
          <w:kern w:val="0"/>
          <w:lang w:eastAsia="it-IT"/>
        </w:rPr>
      </w:pPr>
    </w:p>
    <w:p w:rsidR="00D71C2A" w:rsidRDefault="00D71C2A" w:rsidP="00996664">
      <w:pPr>
        <w:pStyle w:val="Intestazione"/>
        <w:suppressLineNumbers w:val="0"/>
        <w:tabs>
          <w:tab w:val="clear" w:pos="4819"/>
          <w:tab w:val="clear" w:pos="9638"/>
        </w:tabs>
        <w:suppressAutoHyphens w:val="0"/>
        <w:spacing w:line="240" w:lineRule="auto"/>
        <w:rPr>
          <w:kern w:val="0"/>
          <w:lang w:eastAsia="it-IT"/>
        </w:rPr>
      </w:pPr>
    </w:p>
    <w:p w:rsidR="00D71C2A" w:rsidRDefault="00D71C2A" w:rsidP="00996664">
      <w:pPr>
        <w:pStyle w:val="Intestazione"/>
        <w:suppressLineNumbers w:val="0"/>
        <w:tabs>
          <w:tab w:val="clear" w:pos="4819"/>
          <w:tab w:val="clear" w:pos="9638"/>
        </w:tabs>
        <w:suppressAutoHyphens w:val="0"/>
        <w:spacing w:line="240" w:lineRule="auto"/>
        <w:rPr>
          <w:kern w:val="0"/>
          <w:lang w:eastAsia="it-IT"/>
        </w:rPr>
      </w:pPr>
    </w:p>
    <w:p w:rsidR="00305C04" w:rsidRPr="0045466A" w:rsidRDefault="00305C04" w:rsidP="00305C04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>Omogeneizzazione della classe</w:t>
      </w:r>
    </w:p>
    <w:p w:rsidR="00305C04" w:rsidRPr="0045466A" w:rsidRDefault="00305C04" w:rsidP="00EC6007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 xml:space="preserve">Ripasso </w:t>
      </w:r>
      <w:r w:rsidR="00EC6007" w:rsidRPr="0045466A">
        <w:rPr>
          <w:sz w:val="28"/>
          <w:szCs w:val="28"/>
        </w:rPr>
        <w:t>matematica di base</w:t>
      </w:r>
    </w:p>
    <w:p w:rsidR="00EC6007" w:rsidRPr="0045466A" w:rsidRDefault="00EC6007" w:rsidP="00EC6007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 xml:space="preserve">Segnali elettrici di prova : Gradino, Gradino unitario, Rampa , Rampa unitaria, </w:t>
      </w:r>
      <w:proofErr w:type="spellStart"/>
      <w:r w:rsidRPr="0045466A">
        <w:rPr>
          <w:sz w:val="28"/>
          <w:szCs w:val="28"/>
        </w:rPr>
        <w:t>Sinosoidale</w:t>
      </w:r>
      <w:proofErr w:type="spellEnd"/>
    </w:p>
    <w:p w:rsidR="00EC6007" w:rsidRPr="0045466A" w:rsidRDefault="00EC6007" w:rsidP="006519EB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>Generalità, parametri caratteristici e rappresentazione</w:t>
      </w:r>
    </w:p>
    <w:p w:rsidR="00D71C2A" w:rsidRPr="0045466A" w:rsidRDefault="00D71C2A" w:rsidP="00305C04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>Componenti di un circuito elettrico</w:t>
      </w:r>
    </w:p>
    <w:p w:rsidR="00D71C2A" w:rsidRPr="0045466A" w:rsidRDefault="00907401" w:rsidP="006A6FC3">
      <w:pPr>
        <w:spacing w:after="0" w:line="240" w:lineRule="auto"/>
        <w:ind w:left="360"/>
        <w:rPr>
          <w:sz w:val="28"/>
          <w:szCs w:val="28"/>
        </w:rPr>
      </w:pPr>
      <w:r w:rsidRPr="0045466A">
        <w:rPr>
          <w:sz w:val="28"/>
          <w:szCs w:val="28"/>
        </w:rPr>
        <w:t xml:space="preserve">         </w:t>
      </w:r>
      <w:r w:rsidR="00D71C2A" w:rsidRPr="0045466A">
        <w:rPr>
          <w:sz w:val="28"/>
          <w:szCs w:val="28"/>
        </w:rPr>
        <w:t>Re</w:t>
      </w:r>
      <w:r w:rsidRPr="0045466A">
        <w:rPr>
          <w:sz w:val="28"/>
          <w:szCs w:val="28"/>
        </w:rPr>
        <w:t>sistenza, Condensatore, Induttanza (simbol</w:t>
      </w:r>
      <w:r w:rsidR="006A6FC3">
        <w:rPr>
          <w:sz w:val="28"/>
          <w:szCs w:val="28"/>
        </w:rPr>
        <w:t>i</w:t>
      </w:r>
      <w:r w:rsidRPr="0045466A">
        <w:rPr>
          <w:sz w:val="28"/>
          <w:szCs w:val="28"/>
        </w:rPr>
        <w:t xml:space="preserve"> e funzione)</w:t>
      </w:r>
    </w:p>
    <w:p w:rsidR="00907401" w:rsidRPr="0045466A" w:rsidRDefault="00907401" w:rsidP="00907401">
      <w:pPr>
        <w:spacing w:after="0" w:line="240" w:lineRule="auto"/>
        <w:ind w:left="360"/>
        <w:rPr>
          <w:sz w:val="28"/>
          <w:szCs w:val="28"/>
        </w:rPr>
      </w:pPr>
      <w:r w:rsidRPr="0045466A">
        <w:rPr>
          <w:sz w:val="28"/>
          <w:szCs w:val="28"/>
        </w:rPr>
        <w:t xml:space="preserve">          Andamento carica e scarica di un </w:t>
      </w:r>
      <w:proofErr w:type="spellStart"/>
      <w:r w:rsidRPr="0045466A">
        <w:rPr>
          <w:sz w:val="28"/>
          <w:szCs w:val="28"/>
        </w:rPr>
        <w:t>conensatore</w:t>
      </w:r>
      <w:proofErr w:type="spellEnd"/>
    </w:p>
    <w:p w:rsidR="00D71C2A" w:rsidRPr="0045466A" w:rsidRDefault="00D71C2A" w:rsidP="00907401">
      <w:pPr>
        <w:spacing w:after="0" w:line="240" w:lineRule="auto"/>
        <w:ind w:left="360"/>
        <w:rPr>
          <w:sz w:val="28"/>
          <w:szCs w:val="28"/>
        </w:rPr>
      </w:pPr>
      <w:r w:rsidRPr="0045466A">
        <w:rPr>
          <w:sz w:val="28"/>
          <w:szCs w:val="28"/>
        </w:rPr>
        <w:t xml:space="preserve"> </w:t>
      </w:r>
      <w:r w:rsidR="00907401" w:rsidRPr="0045466A">
        <w:rPr>
          <w:sz w:val="28"/>
          <w:szCs w:val="28"/>
        </w:rPr>
        <w:t xml:space="preserve">       </w:t>
      </w:r>
      <w:r w:rsidRPr="0045466A">
        <w:rPr>
          <w:sz w:val="28"/>
          <w:szCs w:val="28"/>
        </w:rPr>
        <w:t xml:space="preserve">  Reti elettriche: grandezze elettriche, leggi fondamentali, risoluzione di reti in continua</w:t>
      </w:r>
    </w:p>
    <w:p w:rsidR="00D71C2A" w:rsidRPr="0045466A" w:rsidRDefault="00907401" w:rsidP="00907401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>Semiconduttori</w:t>
      </w:r>
    </w:p>
    <w:p w:rsidR="00305C04" w:rsidRPr="0045466A" w:rsidRDefault="00305C04" w:rsidP="00907401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>Struttura atomica, proprietà elettriche, drogaggio, giunzione P-N</w:t>
      </w:r>
    </w:p>
    <w:p w:rsidR="00907401" w:rsidRPr="0045466A" w:rsidRDefault="00907401" w:rsidP="00907401">
      <w:pPr>
        <w:pStyle w:val="Style1"/>
        <w:rPr>
          <w:sz w:val="28"/>
          <w:szCs w:val="28"/>
        </w:rPr>
      </w:pPr>
    </w:p>
    <w:p w:rsidR="00305C04" w:rsidRPr="0045466A" w:rsidRDefault="00305C04" w:rsidP="00305C04">
      <w:pPr>
        <w:pStyle w:val="Style1"/>
        <w:numPr>
          <w:ilvl w:val="0"/>
          <w:numId w:val="2"/>
        </w:numPr>
        <w:rPr>
          <w:sz w:val="28"/>
          <w:szCs w:val="28"/>
        </w:rPr>
      </w:pPr>
      <w:r w:rsidRPr="0045466A">
        <w:rPr>
          <w:sz w:val="28"/>
          <w:szCs w:val="28"/>
        </w:rPr>
        <w:t>Componenti elettronici a semiconduttore ed applicazioni</w:t>
      </w:r>
    </w:p>
    <w:p w:rsidR="00305C04" w:rsidRPr="0045466A" w:rsidRDefault="00305C04" w:rsidP="00907401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 xml:space="preserve">Diodo: proprietà, polarizzazione, curva </w:t>
      </w:r>
      <w:r w:rsidR="00907401" w:rsidRPr="0045466A">
        <w:rPr>
          <w:sz w:val="28"/>
          <w:szCs w:val="28"/>
        </w:rPr>
        <w:t>caratteristica</w:t>
      </w:r>
    </w:p>
    <w:p w:rsidR="00305C04" w:rsidRPr="0045466A" w:rsidRDefault="00305C04" w:rsidP="00305C04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>Il diodo in alternata: raddrizzatore ad una semionda e a doppia semionda</w:t>
      </w:r>
    </w:p>
    <w:p w:rsidR="00907401" w:rsidRPr="0045466A" w:rsidRDefault="00907401" w:rsidP="00305C04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>Circuiti con diodi</w:t>
      </w:r>
    </w:p>
    <w:p w:rsidR="00305C04" w:rsidRPr="0045466A" w:rsidRDefault="00907401" w:rsidP="00907401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sz w:val="28"/>
          <w:szCs w:val="28"/>
        </w:rPr>
        <w:t>Cenno sul transistore</w:t>
      </w:r>
    </w:p>
    <w:p w:rsidR="00305C04" w:rsidRPr="0045466A" w:rsidRDefault="00305C04" w:rsidP="00907401">
      <w:pPr>
        <w:pStyle w:val="Style1"/>
        <w:numPr>
          <w:ilvl w:val="0"/>
          <w:numId w:val="2"/>
        </w:numPr>
        <w:rPr>
          <w:b/>
          <w:sz w:val="28"/>
          <w:szCs w:val="28"/>
        </w:rPr>
      </w:pPr>
      <w:r w:rsidRPr="0045466A">
        <w:rPr>
          <w:sz w:val="28"/>
          <w:szCs w:val="28"/>
        </w:rPr>
        <w:t xml:space="preserve">Componenti </w:t>
      </w:r>
      <w:r w:rsidR="00907401" w:rsidRPr="0045466A">
        <w:rPr>
          <w:sz w:val="28"/>
          <w:szCs w:val="28"/>
        </w:rPr>
        <w:t>Opto</w:t>
      </w:r>
      <w:r w:rsidRPr="0045466A">
        <w:rPr>
          <w:sz w:val="28"/>
          <w:szCs w:val="28"/>
        </w:rPr>
        <w:t xml:space="preserve">elettronici a semiconduttore ed applicazioni </w:t>
      </w:r>
    </w:p>
    <w:p w:rsidR="00907401" w:rsidRPr="0045466A" w:rsidRDefault="00907401" w:rsidP="00907401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i/>
          <w:sz w:val="28"/>
          <w:szCs w:val="28"/>
        </w:rPr>
        <w:t xml:space="preserve">Effetto  </w:t>
      </w:r>
      <w:r w:rsidR="00E62D5E" w:rsidRPr="0045466A">
        <w:rPr>
          <w:i/>
          <w:sz w:val="28"/>
          <w:szCs w:val="28"/>
        </w:rPr>
        <w:t>della l</w:t>
      </w:r>
      <w:r w:rsidRPr="0045466A">
        <w:rPr>
          <w:i/>
          <w:sz w:val="28"/>
          <w:szCs w:val="28"/>
        </w:rPr>
        <w:t xml:space="preserve">uce sui </w:t>
      </w:r>
      <w:r w:rsidRPr="0045466A">
        <w:rPr>
          <w:sz w:val="28"/>
          <w:szCs w:val="28"/>
        </w:rPr>
        <w:t>semiconduttore</w:t>
      </w:r>
    </w:p>
    <w:p w:rsidR="00E62D5E" w:rsidRPr="0045466A" w:rsidRDefault="00E62D5E" w:rsidP="00E62D5E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45466A">
        <w:rPr>
          <w:i/>
          <w:sz w:val="28"/>
          <w:szCs w:val="28"/>
        </w:rPr>
        <w:t>Foto resistenza, Fotodiodo, Fototransistore</w:t>
      </w:r>
    </w:p>
    <w:p w:rsidR="0045466A" w:rsidRPr="0045466A" w:rsidRDefault="0099579C" w:rsidP="00E62D5E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C</w:t>
      </w:r>
      <w:r w:rsidR="0045466A" w:rsidRPr="0045466A">
        <w:rPr>
          <w:sz w:val="28"/>
          <w:szCs w:val="28"/>
        </w:rPr>
        <w:t>urva caratteristica</w:t>
      </w:r>
      <w:r>
        <w:rPr>
          <w:sz w:val="28"/>
          <w:szCs w:val="28"/>
        </w:rPr>
        <w:t xml:space="preserve"> del </w:t>
      </w:r>
      <w:r w:rsidRPr="0045466A">
        <w:rPr>
          <w:i/>
          <w:sz w:val="28"/>
          <w:szCs w:val="28"/>
        </w:rPr>
        <w:t>Fotodiodo</w:t>
      </w:r>
    </w:p>
    <w:p w:rsidR="0045466A" w:rsidRPr="0045466A" w:rsidRDefault="0045466A" w:rsidP="00E62D5E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proofErr w:type="spellStart"/>
      <w:r w:rsidRPr="0045466A">
        <w:rPr>
          <w:i/>
          <w:sz w:val="28"/>
          <w:szCs w:val="28"/>
        </w:rPr>
        <w:t>Effetofotovoltaico</w:t>
      </w:r>
      <w:proofErr w:type="spellEnd"/>
    </w:p>
    <w:p w:rsidR="00907401" w:rsidRPr="0045466A" w:rsidRDefault="00907401" w:rsidP="00907401">
      <w:pPr>
        <w:pStyle w:val="Style1"/>
        <w:ind w:left="216"/>
        <w:rPr>
          <w:b/>
          <w:sz w:val="28"/>
          <w:szCs w:val="28"/>
        </w:rPr>
      </w:pPr>
    </w:p>
    <w:p w:rsidR="00305C04" w:rsidRDefault="00305C04" w:rsidP="00305C04">
      <w:pPr>
        <w:rPr>
          <w:b/>
        </w:rPr>
      </w:pPr>
    </w:p>
    <w:p w:rsidR="00305C04" w:rsidRDefault="00305C04" w:rsidP="00305C04">
      <w:pPr>
        <w:rPr>
          <w:b/>
        </w:rPr>
      </w:pPr>
    </w:p>
    <w:p w:rsidR="00305C04" w:rsidRDefault="00305C04" w:rsidP="00305C04">
      <w:pPr>
        <w:pStyle w:val="Intestazione"/>
        <w:tabs>
          <w:tab w:val="left" w:pos="708"/>
        </w:tabs>
      </w:pPr>
    </w:p>
    <w:p w:rsidR="00305C04" w:rsidRDefault="00305C04" w:rsidP="00305C04"/>
    <w:p w:rsidR="00305C04" w:rsidRDefault="00305C04" w:rsidP="00305C04"/>
    <w:p w:rsidR="00305C04" w:rsidRDefault="00305C04" w:rsidP="00305C04">
      <w:pPr>
        <w:jc w:val="center"/>
        <w:rPr>
          <w:b/>
        </w:rPr>
      </w:pPr>
    </w:p>
    <w:p w:rsidR="00305C04" w:rsidRDefault="00305C04" w:rsidP="00305C04">
      <w:pPr>
        <w:jc w:val="center"/>
        <w:rPr>
          <w:i/>
          <w:sz w:val="20"/>
          <w:szCs w:val="20"/>
        </w:rPr>
      </w:pPr>
    </w:p>
    <w:p w:rsidR="00305C04" w:rsidRDefault="00305C04" w:rsidP="00305C04">
      <w:pPr>
        <w:jc w:val="center"/>
      </w:pPr>
    </w:p>
    <w:p w:rsidR="00156D1E" w:rsidRDefault="002501D7"/>
    <w:sectPr w:rsidR="00156D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504"/>
        </w:tabs>
        <w:ind w:left="216" w:hanging="360"/>
      </w:pPr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3E1248F"/>
    <w:multiLevelType w:val="hybridMultilevel"/>
    <w:tmpl w:val="50C066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04"/>
    <w:rsid w:val="0018434E"/>
    <w:rsid w:val="002501D7"/>
    <w:rsid w:val="00305C04"/>
    <w:rsid w:val="0045466A"/>
    <w:rsid w:val="005377F2"/>
    <w:rsid w:val="006519EB"/>
    <w:rsid w:val="006A6FC3"/>
    <w:rsid w:val="00907401"/>
    <w:rsid w:val="0099579C"/>
    <w:rsid w:val="00996664"/>
    <w:rsid w:val="00D71C2A"/>
    <w:rsid w:val="00E62D5E"/>
    <w:rsid w:val="00EC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305C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305C04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5C04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05C04"/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semiHidden/>
    <w:rsid w:val="00305C04"/>
    <w:pPr>
      <w:suppressLineNumbers/>
      <w:tabs>
        <w:tab w:val="center" w:pos="4819"/>
        <w:tab w:val="right" w:pos="963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305C0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">
    <w:name w:val="Style 1"/>
    <w:basedOn w:val="Normale"/>
    <w:rsid w:val="00305C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305C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305C04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5C04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05C04"/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semiHidden/>
    <w:rsid w:val="00305C04"/>
    <w:pPr>
      <w:suppressLineNumbers/>
      <w:tabs>
        <w:tab w:val="center" w:pos="4819"/>
        <w:tab w:val="right" w:pos="963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305C0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">
    <w:name w:val="Style 1"/>
    <w:basedOn w:val="Normale"/>
    <w:rsid w:val="00305C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2014-06-27T10:41:00Z</dcterms:created>
  <dcterms:modified xsi:type="dcterms:W3CDTF">2014-06-27T10:41:00Z</dcterms:modified>
</cp:coreProperties>
</file>