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171" w:rsidRPr="00837299" w:rsidRDefault="00837299" w:rsidP="00837299">
      <w:pPr>
        <w:autoSpaceDE w:val="0"/>
        <w:spacing w:before="60"/>
        <w:rPr>
          <w:b/>
          <w:color w:val="000000"/>
        </w:rPr>
      </w:pPr>
      <w:r w:rsidRPr="00837299">
        <w:rPr>
          <w:b/>
          <w:color w:val="000000"/>
        </w:rPr>
        <w:t>Programma con obiettivi minimi e lavoro estivo per il recupero del debito</w:t>
      </w:r>
    </w:p>
    <w:p w:rsidR="00B56171" w:rsidRPr="00837299" w:rsidRDefault="00B56171" w:rsidP="00837299">
      <w:pPr>
        <w:autoSpaceDE w:val="0"/>
        <w:spacing w:before="60"/>
        <w:rPr>
          <w:b/>
          <w:color w:val="000000"/>
        </w:rPr>
      </w:pPr>
      <w:bookmarkStart w:id="0" w:name="_GoBack"/>
      <w:bookmarkEnd w:id="0"/>
    </w:p>
    <w:p w:rsidR="00B56171" w:rsidRPr="00837299" w:rsidRDefault="00B56171" w:rsidP="00837299">
      <w:pPr>
        <w:autoSpaceDE w:val="0"/>
        <w:spacing w:before="60"/>
        <w:rPr>
          <w:b/>
          <w:color w:val="000000"/>
        </w:rPr>
      </w:pPr>
    </w:p>
    <w:p w:rsidR="00B56171" w:rsidRPr="00837299" w:rsidRDefault="00837299" w:rsidP="00837299">
      <w:pPr>
        <w:autoSpaceDE w:val="0"/>
        <w:spacing w:before="60"/>
        <w:rPr>
          <w:b/>
          <w:color w:val="000000"/>
        </w:rPr>
      </w:pPr>
      <w:r w:rsidRPr="00837299">
        <w:rPr>
          <w:b/>
          <w:color w:val="000000"/>
        </w:rPr>
        <w:t>Classi terze (quinquennali):</w:t>
      </w:r>
      <w:r w:rsidR="00497C34">
        <w:rPr>
          <w:b/>
          <w:color w:val="000000"/>
        </w:rPr>
        <w:t xml:space="preserve"> </w:t>
      </w:r>
      <w:r w:rsidR="00497C34" w:rsidRPr="00497C34">
        <w:rPr>
          <w:color w:val="000000"/>
        </w:rPr>
        <w:t>3F</w:t>
      </w:r>
    </w:p>
    <w:p w:rsidR="00B56171" w:rsidRPr="00837299" w:rsidRDefault="00B56171" w:rsidP="00837299">
      <w:pPr>
        <w:autoSpaceDE w:val="0"/>
        <w:spacing w:before="60"/>
        <w:rPr>
          <w:b/>
          <w:color w:val="000000"/>
        </w:rPr>
      </w:pPr>
    </w:p>
    <w:p w:rsidR="00B56171" w:rsidRDefault="00837299" w:rsidP="00837299">
      <w:pPr>
        <w:autoSpaceDE w:val="0"/>
        <w:spacing w:before="60"/>
        <w:rPr>
          <w:b/>
          <w:color w:val="000000"/>
        </w:rPr>
      </w:pPr>
      <w:r w:rsidRPr="00837299">
        <w:rPr>
          <w:b/>
          <w:color w:val="000000"/>
        </w:rPr>
        <w:t>Programma:</w:t>
      </w:r>
    </w:p>
    <w:p w:rsidR="00837299" w:rsidRPr="00837299" w:rsidRDefault="00837299" w:rsidP="00837299">
      <w:pPr>
        <w:autoSpaceDE w:val="0"/>
        <w:spacing w:before="60"/>
        <w:rPr>
          <w:b/>
          <w:color w:val="000000"/>
        </w:rPr>
      </w:pPr>
    </w:p>
    <w:p w:rsidR="00B56171" w:rsidRPr="00837299" w:rsidRDefault="00837299" w:rsidP="00837299">
      <w:pPr>
        <w:autoSpaceDE w:val="0"/>
        <w:spacing w:before="60"/>
        <w:rPr>
          <w:b/>
          <w:color w:val="000000"/>
        </w:rPr>
      </w:pPr>
      <w:r w:rsidRPr="00837299">
        <w:rPr>
          <w:b/>
          <w:color w:val="000000"/>
        </w:rPr>
        <w:t>I Quadrimestre</w:t>
      </w:r>
    </w:p>
    <w:p w:rsidR="00837299" w:rsidRPr="00837299" w:rsidRDefault="00837299" w:rsidP="00837299">
      <w:pPr>
        <w:autoSpaceDE w:val="0"/>
        <w:spacing w:before="60"/>
        <w:rPr>
          <w:color w:val="000000"/>
        </w:rPr>
      </w:pPr>
    </w:p>
    <w:p w:rsidR="00B56171" w:rsidRPr="00837299" w:rsidRDefault="00837299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>RIPASSO (I Quadrimestre)</w:t>
      </w:r>
    </w:p>
    <w:p w:rsidR="00B56171" w:rsidRPr="00837299" w:rsidRDefault="00837299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>Equazioni di I e II grado</w:t>
      </w:r>
    </w:p>
    <w:p w:rsidR="00B56171" w:rsidRPr="00837299" w:rsidRDefault="00837299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>PIANO CARTESIANO</w:t>
      </w:r>
    </w:p>
    <w:p w:rsidR="00B56171" w:rsidRPr="00837299" w:rsidRDefault="00837299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>Punto nel piano</w:t>
      </w:r>
    </w:p>
    <w:p w:rsidR="00B56171" w:rsidRPr="00837299" w:rsidRDefault="00837299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>Distanza tra due punti</w:t>
      </w:r>
    </w:p>
    <w:p w:rsidR="00B56171" w:rsidRPr="00837299" w:rsidRDefault="00837299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>Punto medio di un segmento</w:t>
      </w:r>
    </w:p>
    <w:p w:rsidR="00B56171" w:rsidRPr="00837299" w:rsidRDefault="00837299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>LA RETTA NEL PIANO CARTESIANO</w:t>
      </w:r>
    </w:p>
    <w:p w:rsidR="00B56171" w:rsidRPr="00837299" w:rsidRDefault="00837299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>Rette particolari: assi cartesiani, rette parallele agli assi</w:t>
      </w:r>
    </w:p>
    <w:p w:rsidR="00B56171" w:rsidRDefault="00837299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>Punto di intersezione di due rette</w:t>
      </w:r>
    </w:p>
    <w:p w:rsidR="00B16305" w:rsidRPr="00837299" w:rsidRDefault="00B16305" w:rsidP="00837299">
      <w:pPr>
        <w:autoSpaceDE w:val="0"/>
        <w:spacing w:before="60"/>
        <w:rPr>
          <w:color w:val="000000"/>
        </w:rPr>
      </w:pPr>
    </w:p>
    <w:p w:rsidR="00B56171" w:rsidRDefault="00837299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>II Quadrimestre</w:t>
      </w:r>
    </w:p>
    <w:p w:rsidR="00B16305" w:rsidRPr="00837299" w:rsidRDefault="00B16305" w:rsidP="00B16305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>Equazione della retta generica: coefficiente angolare e ordinata all'origine</w:t>
      </w:r>
    </w:p>
    <w:p w:rsidR="00B16305" w:rsidRPr="00837299" w:rsidRDefault="00B16305" w:rsidP="00B16305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>Condizione di parallelismo e perpendicolarità</w:t>
      </w:r>
    </w:p>
    <w:p w:rsidR="00B16305" w:rsidRDefault="00B16305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>Retta per due punti</w:t>
      </w:r>
    </w:p>
    <w:p w:rsidR="00B16305" w:rsidRPr="00837299" w:rsidRDefault="00B16305" w:rsidP="00837299">
      <w:pPr>
        <w:autoSpaceDE w:val="0"/>
        <w:spacing w:before="60"/>
        <w:rPr>
          <w:color w:val="000000"/>
        </w:rPr>
      </w:pPr>
    </w:p>
    <w:p w:rsidR="00B56171" w:rsidRPr="00837299" w:rsidRDefault="00837299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>PARABOLA</w:t>
      </w:r>
    </w:p>
    <w:p w:rsidR="00B56171" w:rsidRPr="00837299" w:rsidRDefault="00837299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>Equazione parabola con asse parallelo all'asse y</w:t>
      </w:r>
    </w:p>
    <w:p w:rsidR="00B56171" w:rsidRPr="00837299" w:rsidRDefault="00837299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>Coordinate vertice e rappresentazione per punti</w:t>
      </w:r>
    </w:p>
    <w:p w:rsidR="00B56171" w:rsidRPr="00837299" w:rsidRDefault="00B56171" w:rsidP="00837299">
      <w:pPr>
        <w:autoSpaceDE w:val="0"/>
        <w:spacing w:before="60"/>
        <w:rPr>
          <w:color w:val="000000"/>
        </w:rPr>
      </w:pPr>
    </w:p>
    <w:p w:rsidR="00B56171" w:rsidRPr="00837299" w:rsidRDefault="00B56171" w:rsidP="00837299">
      <w:pPr>
        <w:autoSpaceDE w:val="0"/>
        <w:spacing w:before="60"/>
        <w:rPr>
          <w:color w:val="000000"/>
        </w:rPr>
      </w:pPr>
    </w:p>
    <w:p w:rsidR="00B56171" w:rsidRPr="00837299" w:rsidRDefault="00B56171" w:rsidP="00837299">
      <w:pPr>
        <w:autoSpaceDE w:val="0"/>
        <w:spacing w:before="60"/>
        <w:rPr>
          <w:color w:val="000000"/>
        </w:rPr>
      </w:pPr>
    </w:p>
    <w:p w:rsidR="00B56171" w:rsidRPr="00837299" w:rsidRDefault="00B56171" w:rsidP="00837299">
      <w:pPr>
        <w:autoSpaceDE w:val="0"/>
        <w:spacing w:before="60"/>
        <w:rPr>
          <w:color w:val="000000"/>
        </w:rPr>
      </w:pPr>
    </w:p>
    <w:p w:rsidR="00B56171" w:rsidRPr="00837299" w:rsidRDefault="00B56171" w:rsidP="00837299">
      <w:pPr>
        <w:autoSpaceDE w:val="0"/>
        <w:spacing w:before="60"/>
        <w:rPr>
          <w:color w:val="000000"/>
        </w:rPr>
      </w:pPr>
    </w:p>
    <w:p w:rsidR="00B56171" w:rsidRPr="00837299" w:rsidRDefault="00B56171" w:rsidP="00837299">
      <w:pPr>
        <w:autoSpaceDE w:val="0"/>
        <w:spacing w:before="60"/>
        <w:rPr>
          <w:color w:val="000000"/>
        </w:rPr>
      </w:pPr>
    </w:p>
    <w:p w:rsidR="00B56171" w:rsidRPr="00837299" w:rsidRDefault="00B56171" w:rsidP="00837299">
      <w:pPr>
        <w:autoSpaceDE w:val="0"/>
        <w:spacing w:before="60"/>
        <w:rPr>
          <w:color w:val="000000"/>
        </w:rPr>
      </w:pPr>
    </w:p>
    <w:p w:rsidR="00B56171" w:rsidRPr="00837299" w:rsidRDefault="00B56171" w:rsidP="00837299">
      <w:pPr>
        <w:autoSpaceDE w:val="0"/>
        <w:spacing w:before="60"/>
        <w:rPr>
          <w:color w:val="000000"/>
        </w:rPr>
      </w:pPr>
    </w:p>
    <w:p w:rsidR="00B56171" w:rsidRPr="00837299" w:rsidRDefault="00B56171" w:rsidP="00837299">
      <w:pPr>
        <w:autoSpaceDE w:val="0"/>
        <w:spacing w:before="60"/>
        <w:rPr>
          <w:color w:val="000000"/>
        </w:rPr>
      </w:pPr>
    </w:p>
    <w:p w:rsidR="00B56171" w:rsidRPr="00837299" w:rsidRDefault="00B56171" w:rsidP="00837299">
      <w:pPr>
        <w:autoSpaceDE w:val="0"/>
        <w:spacing w:before="60"/>
        <w:rPr>
          <w:color w:val="000000"/>
        </w:rPr>
      </w:pPr>
    </w:p>
    <w:p w:rsidR="00B56171" w:rsidRPr="00837299" w:rsidRDefault="00B56171" w:rsidP="00837299">
      <w:pPr>
        <w:autoSpaceDE w:val="0"/>
        <w:spacing w:before="60"/>
        <w:rPr>
          <w:color w:val="000000"/>
        </w:rPr>
      </w:pPr>
    </w:p>
    <w:p w:rsidR="00B56171" w:rsidRPr="00837299" w:rsidRDefault="00B56171" w:rsidP="00837299">
      <w:pPr>
        <w:autoSpaceDE w:val="0"/>
        <w:spacing w:before="60"/>
        <w:rPr>
          <w:color w:val="000000"/>
        </w:rPr>
      </w:pPr>
    </w:p>
    <w:sectPr w:rsidR="00B56171" w:rsidRPr="0083729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noPunctuationKerning/>
  <w:characterSpacingControl w:val="doNotCompress"/>
  <w:compat>
    <w:compatSetting w:name="compatibilityMode" w:uri="http://schemas.microsoft.com/office/word" w:val="12"/>
  </w:compat>
  <w:rsids>
    <w:rsidRoot w:val="00B93C28"/>
    <w:rsid w:val="002F0CFF"/>
    <w:rsid w:val="00497C34"/>
    <w:rsid w:val="00837299"/>
    <w:rsid w:val="00B16305"/>
    <w:rsid w:val="00B56171"/>
    <w:rsid w:val="00B93C28"/>
    <w:rsid w:val="00FF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paragraph" w:styleId="Titolo5">
    <w:name w:val="heading 5"/>
    <w:basedOn w:val="Normale"/>
    <w:next w:val="Corpotesto"/>
    <w:qFormat/>
    <w:pPr>
      <w:keepNext/>
      <w:widowControl w:val="0"/>
      <w:numPr>
        <w:ilvl w:val="4"/>
        <w:numId w:val="1"/>
      </w:numPr>
      <w:suppressAutoHyphens/>
      <w:jc w:val="both"/>
      <w:outlineLvl w:val="4"/>
    </w:pPr>
    <w:rPr>
      <w:rFonts w:eastAsia="SimSun"/>
      <w:kern w:val="1"/>
      <w:lang w:eastAsia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semiHidden/>
    <w:pPr>
      <w:spacing w:after="1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programma con obiettivi minimi e lavoro estivo per il recupero del debito</vt:lpstr>
    </vt:vector>
  </TitlesOfParts>
  <Company>IPSIA</Company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programma con obiettivi minimi e lavoro estivo per il recupero del debito</dc:title>
  <dc:creator>Utente</dc:creator>
  <cp:lastModifiedBy>user</cp:lastModifiedBy>
  <cp:revision>9</cp:revision>
  <cp:lastPrinted>2013-05-21T09:49:00Z</cp:lastPrinted>
  <dcterms:created xsi:type="dcterms:W3CDTF">2014-04-26T14:07:00Z</dcterms:created>
  <dcterms:modified xsi:type="dcterms:W3CDTF">2014-05-30T12:14:00Z</dcterms:modified>
</cp:coreProperties>
</file>